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ХОДАТАЙСТВО</w:t>
      </w:r>
    </w:p>
    <w:p>
      <w:r>
        <w:t>о производстве процессуального действия</w:t>
      </w:r>
    </w:p>
    <w:p>
      <w:r/>
    </w:p>
    <w:p>
      <w:r>
        <w:t>Следователю __________________________</w:t>
      </w:r>
    </w:p>
    <w:p>
      <w:r>
        <w:t>по уголовному делу № __________________</w:t>
      </w:r>
    </w:p>
    <w:p>
      <w:r>
        <w:t>от _________________________________</w:t>
      </w:r>
    </w:p>
    <w:p>
      <w:r/>
    </w:p>
    <w:p>
      <w:r>
        <w:t>Прошу произвести ________________________________________________</w:t>
      </w:r>
    </w:p>
    <w:p>
      <w:r/>
    </w:p>
    <w:p>
      <w:r>
        <w:t>Обоснование необходимости:</w:t>
      </w:r>
    </w:p>
    <w:p>
      <w:r>
        <w:t>_________________________________________________________________</w:t>
      </w:r>
    </w:p>
    <w:p>
      <w:r>
        <w:t>_________________________________________________________________</w:t>
      </w:r>
    </w:p>
    <w:p>
      <w:r/>
    </w:p>
    <w:p>
      <w:r>
        <w:t>Обстоятельства, которые предполагается установить:</w:t>
      </w:r>
    </w:p>
    <w:p>
      <w:r>
        <w:t>_________________________________________________________________</w:t>
      </w:r>
    </w:p>
    <w:p>
      <w:r/>
    </w:p>
    <w:p>
      <w:r>
        <w:t>Приложения: _____________________________________________________</w:t>
      </w:r>
    </w:p>
    <w:p>
      <w:r/>
    </w:p>
    <w:p>
      <w:r>
        <w:t>Дата ____________    Подпись ____________</w:t>
      </w:r>
    </w:p>
    <w:p>
      <w:r/>
    </w:p>
    <w:p>
      <w:r>
        <w:t>ВАЖНО: это общий образец. Вид процессуального действия, основания, формулировки и приложения должны соответствовать конкретному делу. Перед подачей документ должен быть подготовлен или проверен профессиональным адвокатом.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